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EA12" w14:textId="77777777" w:rsidR="008E380E" w:rsidRPr="008E380E" w:rsidRDefault="008E380E" w:rsidP="008E380E">
      <w:pPr>
        <w:shd w:val="clear" w:color="auto" w:fill="000080"/>
        <w:spacing w:after="0"/>
        <w:ind w:left="3600" w:right="4140" w:hanging="180"/>
        <w:jc w:val="center"/>
        <w:rPr>
          <w:rFonts w:ascii="Palatino Linotype" w:eastAsia="Times New Roman" w:hAnsi="Palatino Linotype" w:cs="Times New Roman"/>
          <w:b/>
          <w:color w:val="FFFFFF"/>
          <w:spacing w:val="10"/>
          <w:w w:val="105"/>
          <w:sz w:val="28"/>
          <w:szCs w:val="28"/>
          <w:lang w:val="en-CA"/>
        </w:rPr>
      </w:pPr>
      <w:bookmarkStart w:id="0" w:name="_Hlk184306934"/>
      <w:r w:rsidRPr="008E380E">
        <w:rPr>
          <w:rFonts w:ascii="Palatino Linotype" w:eastAsia="Times New Roman" w:hAnsi="Palatino Linotype" w:cs="Times New Roman"/>
          <w:b/>
          <w:color w:val="FFFFFF"/>
          <w:spacing w:val="10"/>
          <w:w w:val="105"/>
          <w:sz w:val="28"/>
          <w:szCs w:val="28"/>
          <w:lang w:val="en-CA"/>
        </w:rPr>
        <w:t xml:space="preserve">C  </w:t>
      </w:r>
      <w:proofErr w:type="spellStart"/>
      <w:proofErr w:type="gramStart"/>
      <w:r w:rsidRPr="008E380E">
        <w:rPr>
          <w:rFonts w:ascii="Palatino Linotype" w:eastAsia="Times New Roman" w:hAnsi="Palatino Linotype" w:cs="Times New Roman"/>
          <w:b/>
          <w:color w:val="FFFFFF"/>
          <w:spacing w:val="10"/>
          <w:w w:val="105"/>
          <w:sz w:val="28"/>
          <w:szCs w:val="28"/>
          <w:lang w:val="en-CA"/>
        </w:rPr>
        <w:t>C</w:t>
      </w:r>
      <w:proofErr w:type="spellEnd"/>
      <w:r w:rsidRPr="008E380E">
        <w:rPr>
          <w:rFonts w:ascii="Palatino Linotype" w:eastAsia="Times New Roman" w:hAnsi="Palatino Linotype" w:cs="Times New Roman"/>
          <w:b/>
          <w:color w:val="FFFFFF"/>
          <w:spacing w:val="10"/>
          <w:w w:val="105"/>
          <w:sz w:val="28"/>
          <w:szCs w:val="28"/>
          <w:lang w:val="en-CA"/>
        </w:rPr>
        <w:t xml:space="preserve">  A</w:t>
      </w:r>
      <w:proofErr w:type="gramEnd"/>
      <w:r w:rsidRPr="008E380E">
        <w:rPr>
          <w:rFonts w:ascii="Palatino Linotype" w:eastAsia="Times New Roman" w:hAnsi="Palatino Linotype" w:cs="Times New Roman"/>
          <w:b/>
          <w:color w:val="FFFFFF"/>
          <w:spacing w:val="10"/>
          <w:w w:val="105"/>
          <w:sz w:val="28"/>
          <w:szCs w:val="28"/>
          <w:lang w:val="en-CA"/>
        </w:rPr>
        <w:t xml:space="preserve">  P  </w:t>
      </w:r>
      <w:proofErr w:type="spellStart"/>
      <w:r w:rsidRPr="008E380E">
        <w:rPr>
          <w:rFonts w:ascii="Palatino Linotype" w:eastAsia="Times New Roman" w:hAnsi="Palatino Linotype" w:cs="Times New Roman"/>
          <w:b/>
          <w:color w:val="FFFFFF"/>
          <w:spacing w:val="10"/>
          <w:w w:val="105"/>
          <w:sz w:val="28"/>
          <w:szCs w:val="28"/>
          <w:lang w:val="en-CA"/>
        </w:rPr>
        <w:t>P</w:t>
      </w:r>
      <w:proofErr w:type="spellEnd"/>
    </w:p>
    <w:p w14:paraId="7FDD6324" w14:textId="77777777" w:rsidR="008E380E" w:rsidRPr="008E380E" w:rsidRDefault="008E380E" w:rsidP="008E380E">
      <w:pPr>
        <w:spacing w:after="0" w:line="192" w:lineRule="auto"/>
        <w:jc w:val="center"/>
        <w:rPr>
          <w:rFonts w:ascii="Palatino Linotype" w:eastAsia="Times New Roman" w:hAnsi="Palatino Linotype" w:cs="Times New Roman"/>
          <w:b/>
          <w:color w:val="000080"/>
          <w:w w:val="105"/>
          <w:lang w:val="en-CA"/>
        </w:rPr>
      </w:pPr>
      <w:r w:rsidRPr="008E380E">
        <w:rPr>
          <w:rFonts w:ascii="Palatino Linotype" w:eastAsia="Times New Roman" w:hAnsi="Palatino Linotype" w:cs="Times New Roman"/>
          <w:b/>
          <w:color w:val="000080"/>
          <w:w w:val="105"/>
          <w:lang w:val="en-CA"/>
        </w:rPr>
        <w:t>The Canadian Council for Accreditation of Pharmacy Programs</w:t>
      </w:r>
    </w:p>
    <w:p w14:paraId="6B315B87" w14:textId="77777777" w:rsidR="008E380E" w:rsidRPr="008E380E" w:rsidRDefault="008E380E" w:rsidP="008E380E">
      <w:pPr>
        <w:pBdr>
          <w:bottom w:val="single" w:sz="4" w:space="1" w:color="003366"/>
        </w:pBdr>
        <w:spacing w:after="0" w:line="192" w:lineRule="auto"/>
        <w:ind w:left="720" w:right="720"/>
        <w:jc w:val="center"/>
        <w:rPr>
          <w:rFonts w:ascii="Palatino Linotype" w:eastAsia="Times New Roman" w:hAnsi="Palatino Linotype" w:cs="Times New Roman"/>
          <w:b/>
          <w:color w:val="000080"/>
          <w:w w:val="105"/>
          <w:lang w:val="fr-FR"/>
        </w:rPr>
      </w:pPr>
      <w:r w:rsidRPr="008E380E">
        <w:rPr>
          <w:rFonts w:ascii="Palatino Linotype" w:eastAsia="Times New Roman" w:hAnsi="Palatino Linotype" w:cs="Times New Roman"/>
          <w:b/>
          <w:color w:val="000080"/>
          <w:w w:val="105"/>
          <w:lang w:val="fr-FR"/>
        </w:rPr>
        <w:t>Le Conseil canadien de l’agrément des programmes de pharmacie</w:t>
      </w:r>
    </w:p>
    <w:p w14:paraId="5F914932" w14:textId="77777777" w:rsidR="008E380E" w:rsidRPr="008E380E" w:rsidRDefault="008E380E" w:rsidP="008E380E">
      <w:pPr>
        <w:spacing w:after="0" w:line="192" w:lineRule="auto"/>
        <w:jc w:val="center"/>
        <w:rPr>
          <w:rFonts w:ascii="Palatino Linotype" w:eastAsia="Times New Roman" w:hAnsi="Palatino Linotype" w:cs="Times New Roman"/>
          <w:color w:val="000080"/>
          <w:sz w:val="17"/>
          <w:szCs w:val="17"/>
          <w:lang w:val="en-CA"/>
        </w:rPr>
      </w:pPr>
      <w:r w:rsidRPr="008E380E">
        <w:rPr>
          <w:rFonts w:ascii="Palatino Linotype" w:eastAsia="Times New Roman" w:hAnsi="Palatino Linotype" w:cs="Times New Roman"/>
          <w:color w:val="000080"/>
          <w:sz w:val="17"/>
          <w:szCs w:val="17"/>
          <w:lang w:val="en-CA"/>
        </w:rPr>
        <w:t xml:space="preserve">Leslie Dan Faculty of Pharmacy, University of Toronto, 1207 – 144 College St., Toronto, ON, </w:t>
      </w:r>
      <w:proofErr w:type="gramStart"/>
      <w:r w:rsidRPr="008E380E">
        <w:rPr>
          <w:rFonts w:ascii="Palatino Linotype" w:eastAsia="Times New Roman" w:hAnsi="Palatino Linotype" w:cs="Times New Roman"/>
          <w:color w:val="000080"/>
          <w:sz w:val="17"/>
          <w:szCs w:val="17"/>
          <w:lang w:val="en-CA"/>
        </w:rPr>
        <w:t>Canada  M5S</w:t>
      </w:r>
      <w:proofErr w:type="gramEnd"/>
      <w:r w:rsidRPr="008E380E">
        <w:rPr>
          <w:rFonts w:ascii="Palatino Linotype" w:eastAsia="Times New Roman" w:hAnsi="Palatino Linotype" w:cs="Times New Roman"/>
          <w:color w:val="000080"/>
          <w:sz w:val="17"/>
          <w:szCs w:val="17"/>
          <w:lang w:val="en-CA"/>
        </w:rPr>
        <w:t xml:space="preserve"> 3M2</w:t>
      </w:r>
    </w:p>
    <w:p w14:paraId="63B1E671" w14:textId="4C90760F" w:rsidR="008E380E" w:rsidRPr="008E380E" w:rsidRDefault="008E380E" w:rsidP="008E380E">
      <w:pPr>
        <w:spacing w:after="0" w:line="192" w:lineRule="auto"/>
        <w:jc w:val="center"/>
        <w:rPr>
          <w:rFonts w:ascii="Palatino Linotype" w:eastAsia="Times New Roman" w:hAnsi="Palatino Linotype" w:cs="Times New Roman"/>
          <w:color w:val="000080"/>
          <w:sz w:val="17"/>
          <w:szCs w:val="17"/>
          <w:lang w:val="en-CA"/>
        </w:rPr>
      </w:pPr>
      <w:r w:rsidRPr="008E380E">
        <w:rPr>
          <w:rFonts w:ascii="Palatino Linotype" w:eastAsia="Times New Roman" w:hAnsi="Palatino Linotype" w:cs="Times New Roman"/>
          <w:color w:val="000080"/>
          <w:sz w:val="17"/>
          <w:szCs w:val="17"/>
          <w:lang w:val="en-CA"/>
        </w:rPr>
        <w:t xml:space="preserve">Phone (416) 946-5055 • Fax (416) 978-8511 • Website: </w:t>
      </w:r>
      <w:r w:rsidR="00633AB8">
        <w:rPr>
          <w:rFonts w:ascii="Palatino Linotype" w:eastAsia="Times New Roman" w:hAnsi="Palatino Linotype" w:cs="Times New Roman"/>
          <w:color w:val="000080"/>
          <w:sz w:val="17"/>
          <w:szCs w:val="17"/>
          <w:lang w:val="en-CA"/>
        </w:rPr>
        <w:t>www.ccapp.ca</w:t>
      </w:r>
    </w:p>
    <w:bookmarkEnd w:id="0"/>
    <w:p w14:paraId="6D141D0F" w14:textId="77777777" w:rsidR="008E380E" w:rsidRPr="008E380E" w:rsidRDefault="008E380E" w:rsidP="008E380E">
      <w:pPr>
        <w:rPr>
          <w:rFonts w:ascii="Arial" w:eastAsia="Times New Roman" w:hAnsi="Arial" w:cs="Arial"/>
          <w:b/>
          <w:color w:val="00206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5A3C" w:rsidRPr="004F5A3C" w14:paraId="1D7E00CF" w14:textId="77777777" w:rsidTr="00CB48E7">
        <w:tc>
          <w:tcPr>
            <w:tcW w:w="4675" w:type="dxa"/>
          </w:tcPr>
          <w:p w14:paraId="072C2767" w14:textId="05C80F92" w:rsidR="008150DC" w:rsidRPr="004F5A3C" w:rsidRDefault="008150DC" w:rsidP="008E380E">
            <w:pPr>
              <w:tabs>
                <w:tab w:val="left" w:pos="915"/>
              </w:tabs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F5A3C">
              <w:rPr>
                <w:rFonts w:ascii="Calibri" w:hAnsi="Calibri" w:cs="Calibri"/>
                <w:b/>
                <w:sz w:val="24"/>
                <w:szCs w:val="24"/>
              </w:rPr>
              <w:t>Policy 4</w:t>
            </w:r>
            <w:r w:rsidR="00B267FD" w:rsidRPr="004F5A3C">
              <w:rPr>
                <w:rFonts w:ascii="Calibri" w:hAnsi="Calibri" w:cs="Calibri"/>
                <w:b/>
                <w:sz w:val="24"/>
                <w:szCs w:val="24"/>
              </w:rPr>
              <w:t>.1</w:t>
            </w:r>
          </w:p>
        </w:tc>
        <w:tc>
          <w:tcPr>
            <w:tcW w:w="4675" w:type="dxa"/>
          </w:tcPr>
          <w:p w14:paraId="61553924" w14:textId="7E43D2C8" w:rsidR="008150DC" w:rsidRPr="004F5A3C" w:rsidRDefault="008150DC" w:rsidP="008E380E">
            <w:pPr>
              <w:tabs>
                <w:tab w:val="left" w:pos="915"/>
              </w:tabs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F5A3C">
              <w:rPr>
                <w:rFonts w:ascii="Calibri" w:hAnsi="Calibri" w:cs="Calibri"/>
                <w:b/>
                <w:sz w:val="24"/>
                <w:szCs w:val="24"/>
              </w:rPr>
              <w:t>FINANCIAL PLANNING POLICY</w:t>
            </w:r>
          </w:p>
        </w:tc>
      </w:tr>
      <w:tr w:rsidR="004F5A3C" w:rsidRPr="004F5A3C" w14:paraId="16297A12" w14:textId="77777777" w:rsidTr="00472A88">
        <w:tc>
          <w:tcPr>
            <w:tcW w:w="4675" w:type="dxa"/>
          </w:tcPr>
          <w:p w14:paraId="50F07134" w14:textId="77777777" w:rsidR="008E380E" w:rsidRPr="004F5A3C" w:rsidRDefault="00B267FD" w:rsidP="008E380E">
            <w:pPr>
              <w:tabs>
                <w:tab w:val="left" w:pos="915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5A3C">
              <w:rPr>
                <w:rFonts w:ascii="Arial" w:hAnsi="Arial" w:cs="Arial"/>
                <w:bCs/>
              </w:rPr>
              <w:t>Date a</w:t>
            </w:r>
            <w:r w:rsidR="008E380E" w:rsidRPr="004F5A3C">
              <w:rPr>
                <w:rFonts w:ascii="Arial" w:hAnsi="Arial" w:cs="Arial"/>
                <w:bCs/>
              </w:rPr>
              <w:t xml:space="preserve">pproved by </w:t>
            </w:r>
            <w:r w:rsidR="003548A9" w:rsidRPr="004F5A3C">
              <w:rPr>
                <w:rFonts w:ascii="Arial" w:hAnsi="Arial" w:cs="Arial"/>
                <w:bCs/>
              </w:rPr>
              <w:t>Board</w:t>
            </w:r>
            <w:r w:rsidR="00EB73CB" w:rsidRPr="004F5A3C">
              <w:rPr>
                <w:rFonts w:ascii="Arial" w:hAnsi="Arial" w:cs="Arial"/>
                <w:bCs/>
              </w:rPr>
              <w:t xml:space="preserve"> of Directors</w:t>
            </w:r>
            <w:r w:rsidRPr="004F5A3C">
              <w:rPr>
                <w:rFonts w:ascii="Arial" w:hAnsi="Arial" w:cs="Arial"/>
                <w:bCs/>
              </w:rPr>
              <w:t>:</w:t>
            </w:r>
          </w:p>
          <w:p w14:paraId="05F1B9CE" w14:textId="411E49A6" w:rsidR="00B267FD" w:rsidRPr="004F5A3C" w:rsidRDefault="00633AB8" w:rsidP="008E380E">
            <w:pPr>
              <w:tabs>
                <w:tab w:val="left" w:pos="915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5A3C">
              <w:rPr>
                <w:rFonts w:ascii="Arial" w:hAnsi="Arial" w:cs="Arial"/>
                <w:bCs/>
              </w:rPr>
              <w:t>27 March 2025</w:t>
            </w:r>
          </w:p>
        </w:tc>
        <w:tc>
          <w:tcPr>
            <w:tcW w:w="4675" w:type="dxa"/>
          </w:tcPr>
          <w:p w14:paraId="2571B495" w14:textId="53414F1E" w:rsidR="008E380E" w:rsidRPr="004F5A3C" w:rsidRDefault="008E380E" w:rsidP="008E380E">
            <w:pPr>
              <w:tabs>
                <w:tab w:val="left" w:pos="915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5A3C">
              <w:rPr>
                <w:rFonts w:ascii="Arial" w:hAnsi="Arial" w:cs="Arial"/>
                <w:bCs/>
              </w:rPr>
              <w:t>Applicable Committee: Executive</w:t>
            </w:r>
            <w:r w:rsidR="00EB73CB" w:rsidRPr="004F5A3C">
              <w:rPr>
                <w:rFonts w:ascii="Arial" w:hAnsi="Arial" w:cs="Arial"/>
                <w:bCs/>
              </w:rPr>
              <w:t xml:space="preserve"> Committee</w:t>
            </w:r>
          </w:p>
        </w:tc>
      </w:tr>
      <w:tr w:rsidR="008E380E" w:rsidRPr="004F5A3C" w14:paraId="33785832" w14:textId="77777777" w:rsidTr="00472A88">
        <w:tc>
          <w:tcPr>
            <w:tcW w:w="4675" w:type="dxa"/>
          </w:tcPr>
          <w:p w14:paraId="642742B8" w14:textId="77777777" w:rsidR="00B267FD" w:rsidRPr="004F5A3C" w:rsidRDefault="008E380E" w:rsidP="008E380E">
            <w:pPr>
              <w:tabs>
                <w:tab w:val="left" w:pos="915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5A3C">
              <w:rPr>
                <w:rFonts w:ascii="Arial" w:hAnsi="Arial" w:cs="Arial"/>
                <w:bCs/>
              </w:rPr>
              <w:t>Date Last Reviewed:</w:t>
            </w:r>
            <w:r w:rsidR="00B267FD" w:rsidRPr="004F5A3C">
              <w:rPr>
                <w:rFonts w:ascii="Arial" w:hAnsi="Arial" w:cs="Arial"/>
                <w:bCs/>
              </w:rPr>
              <w:t xml:space="preserve"> </w:t>
            </w:r>
          </w:p>
          <w:p w14:paraId="2A92E375" w14:textId="3A9E7644" w:rsidR="008E380E" w:rsidRPr="004F5A3C" w:rsidRDefault="00633AB8" w:rsidP="008E380E">
            <w:pPr>
              <w:tabs>
                <w:tab w:val="left" w:pos="915"/>
              </w:tabs>
              <w:spacing w:line="360" w:lineRule="auto"/>
              <w:rPr>
                <w:rFonts w:ascii="Arial" w:hAnsi="Arial" w:cs="Arial"/>
                <w:bCs/>
                <w:i/>
                <w:iCs/>
              </w:rPr>
            </w:pPr>
            <w:r w:rsidRPr="004F5A3C">
              <w:rPr>
                <w:rFonts w:ascii="Arial" w:hAnsi="Arial" w:cs="Arial"/>
                <w:bCs/>
              </w:rPr>
              <w:t>27 March 2025</w:t>
            </w:r>
          </w:p>
        </w:tc>
        <w:tc>
          <w:tcPr>
            <w:tcW w:w="4675" w:type="dxa"/>
          </w:tcPr>
          <w:p w14:paraId="5A44E160" w14:textId="77777777" w:rsidR="008E380E" w:rsidRPr="004F5A3C" w:rsidRDefault="008E380E" w:rsidP="008E380E">
            <w:pPr>
              <w:tabs>
                <w:tab w:val="left" w:pos="915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5A3C">
              <w:rPr>
                <w:rFonts w:ascii="Arial" w:hAnsi="Arial" w:cs="Arial"/>
                <w:bCs/>
              </w:rPr>
              <w:t>Next</w:t>
            </w:r>
            <w:r w:rsidR="00B267FD" w:rsidRPr="004F5A3C">
              <w:rPr>
                <w:rFonts w:ascii="Arial" w:hAnsi="Arial" w:cs="Arial"/>
                <w:bCs/>
              </w:rPr>
              <w:t xml:space="preserve"> r</w:t>
            </w:r>
            <w:r w:rsidRPr="004F5A3C">
              <w:rPr>
                <w:rFonts w:ascii="Arial" w:hAnsi="Arial" w:cs="Arial"/>
                <w:bCs/>
              </w:rPr>
              <w:t xml:space="preserve">eview </w:t>
            </w:r>
            <w:r w:rsidR="00B267FD" w:rsidRPr="004F5A3C">
              <w:rPr>
                <w:rFonts w:ascii="Arial" w:hAnsi="Arial" w:cs="Arial"/>
                <w:bCs/>
              </w:rPr>
              <w:t>d</w:t>
            </w:r>
            <w:r w:rsidRPr="004F5A3C">
              <w:rPr>
                <w:rFonts w:ascii="Arial" w:hAnsi="Arial" w:cs="Arial"/>
                <w:bCs/>
              </w:rPr>
              <w:t>ate:</w:t>
            </w:r>
          </w:p>
          <w:p w14:paraId="602CD871" w14:textId="26E87243" w:rsidR="00B267FD" w:rsidRPr="004F5A3C" w:rsidRDefault="00633AB8" w:rsidP="008E380E">
            <w:pPr>
              <w:tabs>
                <w:tab w:val="left" w:pos="915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5A3C">
              <w:rPr>
                <w:rFonts w:ascii="Arial" w:hAnsi="Arial" w:cs="Arial"/>
                <w:bCs/>
              </w:rPr>
              <w:t>2030</w:t>
            </w:r>
          </w:p>
        </w:tc>
      </w:tr>
    </w:tbl>
    <w:p w14:paraId="2ADC3448" w14:textId="77777777" w:rsidR="008E380E" w:rsidRPr="004F5A3C" w:rsidRDefault="008E380E" w:rsidP="008E380E">
      <w:pPr>
        <w:rPr>
          <w:rFonts w:ascii="Arial" w:eastAsia="Times New Roman" w:hAnsi="Arial" w:cs="Arial"/>
          <w:b/>
          <w:lang w:val="en-CA"/>
        </w:rPr>
      </w:pPr>
    </w:p>
    <w:p w14:paraId="77DA0F1C" w14:textId="13B117CD" w:rsidR="008E380E" w:rsidRPr="004F5A3C" w:rsidRDefault="008E380E" w:rsidP="008150DC">
      <w:pPr>
        <w:spacing w:line="240" w:lineRule="auto"/>
        <w:rPr>
          <w:rFonts w:ascii="Arial" w:eastAsia="Times New Roman" w:hAnsi="Arial" w:cs="Arial"/>
          <w:bCs/>
          <w:lang w:val="en-CA"/>
        </w:rPr>
      </w:pPr>
      <w:bookmarkStart w:id="1" w:name="_GoBack"/>
      <w:r w:rsidRPr="004F5A3C">
        <w:rPr>
          <w:rFonts w:ascii="Arial" w:eastAsia="Times New Roman" w:hAnsi="Arial" w:cs="Arial"/>
          <w:b/>
          <w:lang w:val="en-CA"/>
        </w:rPr>
        <w:t xml:space="preserve">Purpose: </w:t>
      </w:r>
      <w:r w:rsidRPr="004F5A3C">
        <w:rPr>
          <w:rFonts w:ascii="Arial" w:eastAsia="Times New Roman" w:hAnsi="Arial" w:cs="Arial"/>
          <w:bCs/>
          <w:lang w:val="en-CA"/>
        </w:rPr>
        <w:t xml:space="preserve">To ensure that </w:t>
      </w:r>
      <w:r w:rsidR="00EB73CB" w:rsidRPr="004F5A3C">
        <w:rPr>
          <w:rFonts w:ascii="Arial" w:eastAsia="Times New Roman" w:hAnsi="Arial" w:cs="Arial"/>
          <w:bCs/>
          <w:lang w:val="en-CA"/>
        </w:rPr>
        <w:t xml:space="preserve">The Canadian Council for Accreditation of Pharmacy Programs </w:t>
      </w:r>
      <w:bookmarkEnd w:id="1"/>
      <w:r w:rsidR="00EB73CB" w:rsidRPr="004F5A3C">
        <w:rPr>
          <w:rFonts w:ascii="Arial" w:eastAsia="Times New Roman" w:hAnsi="Arial" w:cs="Arial"/>
          <w:bCs/>
          <w:lang w:val="en-CA"/>
        </w:rPr>
        <w:t>(</w:t>
      </w:r>
      <w:r w:rsidRPr="004F5A3C">
        <w:rPr>
          <w:rFonts w:ascii="Arial" w:eastAsia="Times New Roman" w:hAnsi="Arial" w:cs="Arial"/>
          <w:bCs/>
          <w:lang w:val="en-CA"/>
        </w:rPr>
        <w:t>CCAPP</w:t>
      </w:r>
      <w:r w:rsidR="00EB73CB" w:rsidRPr="004F5A3C">
        <w:rPr>
          <w:rFonts w:ascii="Arial" w:eastAsia="Times New Roman" w:hAnsi="Arial" w:cs="Arial"/>
          <w:bCs/>
          <w:lang w:val="en-CA"/>
        </w:rPr>
        <w:t>)</w:t>
      </w:r>
      <w:r w:rsidRPr="004F5A3C">
        <w:rPr>
          <w:rFonts w:ascii="Arial" w:eastAsia="Times New Roman" w:hAnsi="Arial" w:cs="Arial"/>
          <w:bCs/>
          <w:lang w:val="en-CA"/>
        </w:rPr>
        <w:t xml:space="preserve"> has adequate financial resources to support the </w:t>
      </w:r>
      <w:r w:rsidR="000D6D65" w:rsidRPr="004F5A3C">
        <w:rPr>
          <w:rFonts w:ascii="Arial" w:eastAsia="Times New Roman" w:hAnsi="Arial" w:cs="Arial"/>
          <w:bCs/>
          <w:lang w:val="en-CA"/>
        </w:rPr>
        <w:t>strategic goals</w:t>
      </w:r>
      <w:r w:rsidRPr="004F5A3C">
        <w:rPr>
          <w:rFonts w:ascii="Arial" w:eastAsia="Times New Roman" w:hAnsi="Arial" w:cs="Arial"/>
          <w:bCs/>
          <w:shd w:val="clear" w:color="auto" w:fill="FFFFFF"/>
          <w:lang w:val="en-CA"/>
        </w:rPr>
        <w:t>, priorities</w:t>
      </w:r>
      <w:r w:rsidR="000D6D65" w:rsidRPr="004F5A3C">
        <w:rPr>
          <w:rFonts w:ascii="Arial" w:eastAsia="Times New Roman" w:hAnsi="Arial" w:cs="Arial"/>
          <w:bCs/>
          <w:shd w:val="clear" w:color="auto" w:fill="FFFFFF"/>
          <w:lang w:val="en-CA"/>
        </w:rPr>
        <w:t>,</w:t>
      </w:r>
      <w:r w:rsidRPr="004F5A3C">
        <w:rPr>
          <w:rFonts w:ascii="Arial" w:eastAsia="Times New Roman" w:hAnsi="Arial" w:cs="Arial"/>
          <w:bCs/>
          <w:shd w:val="clear" w:color="auto" w:fill="FFFFFF"/>
          <w:lang w:val="en-CA"/>
        </w:rPr>
        <w:t xml:space="preserve"> and objectives </w:t>
      </w:r>
      <w:r w:rsidR="000D6D65" w:rsidRPr="004F5A3C">
        <w:rPr>
          <w:rFonts w:ascii="Arial" w:eastAsia="Times New Roman" w:hAnsi="Arial" w:cs="Arial"/>
          <w:bCs/>
          <w:lang w:val="en-CA"/>
        </w:rPr>
        <w:t>of the Board of Directors (Board)</w:t>
      </w:r>
      <w:r w:rsidR="008150DC" w:rsidRPr="004F5A3C">
        <w:rPr>
          <w:rFonts w:ascii="Arial" w:eastAsia="Times New Roman" w:hAnsi="Arial" w:cs="Arial"/>
          <w:bCs/>
          <w:lang w:val="en-CA"/>
        </w:rPr>
        <w:t xml:space="preserve"> </w:t>
      </w:r>
      <w:r w:rsidRPr="004F5A3C">
        <w:rPr>
          <w:rFonts w:ascii="Arial" w:eastAsia="Times New Roman" w:hAnsi="Arial" w:cs="Arial"/>
          <w:bCs/>
          <w:lang w:val="en-CA"/>
        </w:rPr>
        <w:t>while</w:t>
      </w:r>
      <w:r w:rsidR="00F74B29" w:rsidRPr="004F5A3C">
        <w:rPr>
          <w:rFonts w:ascii="Arial" w:eastAsia="Times New Roman" w:hAnsi="Arial" w:cs="Arial"/>
          <w:bCs/>
          <w:lang w:val="en-CA"/>
        </w:rPr>
        <w:t xml:space="preserve"> minimizing the risk of financial jeopardy. </w:t>
      </w:r>
      <w:r w:rsidRPr="004F5A3C">
        <w:rPr>
          <w:rFonts w:ascii="Arial" w:eastAsia="Times New Roman" w:hAnsi="Arial" w:cs="Arial"/>
          <w:bCs/>
          <w:lang w:val="en-CA"/>
        </w:rPr>
        <w:t xml:space="preserve"> </w:t>
      </w:r>
    </w:p>
    <w:p w14:paraId="468AC023" w14:textId="4D080394" w:rsidR="008E380E" w:rsidRPr="004F5A3C" w:rsidRDefault="008E380E" w:rsidP="008150DC">
      <w:pPr>
        <w:tabs>
          <w:tab w:val="left" w:pos="810"/>
        </w:tabs>
        <w:spacing w:line="240" w:lineRule="auto"/>
        <w:rPr>
          <w:rFonts w:ascii="Arial" w:eastAsia="Times New Roman" w:hAnsi="Arial" w:cs="Arial"/>
          <w:b/>
          <w:lang w:val="en-CA"/>
        </w:rPr>
      </w:pPr>
      <w:r w:rsidRPr="004F5A3C">
        <w:rPr>
          <w:rFonts w:ascii="Arial" w:eastAsia="Times New Roman" w:hAnsi="Arial" w:cs="Arial"/>
          <w:b/>
          <w:lang w:val="en-CA"/>
        </w:rPr>
        <w:t xml:space="preserve">Policy Statement: </w:t>
      </w:r>
      <w:r w:rsidRPr="004F5A3C">
        <w:rPr>
          <w:rFonts w:ascii="Arial" w:eastAsia="Times New Roman" w:hAnsi="Arial" w:cs="Arial"/>
          <w:bCs/>
          <w:lang w:val="en-CA"/>
        </w:rPr>
        <w:t xml:space="preserve">The </w:t>
      </w:r>
      <w:r w:rsidR="00EB73CB" w:rsidRPr="004F5A3C">
        <w:rPr>
          <w:rFonts w:ascii="Arial" w:eastAsia="Times New Roman" w:hAnsi="Arial" w:cs="Arial"/>
          <w:bCs/>
          <w:lang w:val="en-CA"/>
        </w:rPr>
        <w:t>Chief Executive O</w:t>
      </w:r>
      <w:r w:rsidRPr="004F5A3C">
        <w:rPr>
          <w:rFonts w:ascii="Arial" w:eastAsia="Times New Roman" w:hAnsi="Arial" w:cs="Arial"/>
          <w:bCs/>
          <w:lang w:val="en-CA"/>
        </w:rPr>
        <w:t xml:space="preserve">fficer (CEO) is responsible for fiscal planning and budgeting to determine the capital requirements to fulfill CCAPP’s short and long-term goals. </w:t>
      </w:r>
    </w:p>
    <w:p w14:paraId="53F9CE4A" w14:textId="77777777" w:rsidR="008E380E" w:rsidRPr="004F5A3C" w:rsidRDefault="008E380E" w:rsidP="008E380E">
      <w:pPr>
        <w:rPr>
          <w:rFonts w:ascii="Arial" w:eastAsia="Times New Roman" w:hAnsi="Arial" w:cs="Arial"/>
          <w:b/>
          <w:lang w:val="en-CA"/>
        </w:rPr>
      </w:pPr>
      <w:r w:rsidRPr="004F5A3C">
        <w:rPr>
          <w:rFonts w:ascii="Arial" w:eastAsia="Times New Roman" w:hAnsi="Arial" w:cs="Arial"/>
          <w:b/>
          <w:lang w:val="en-CA"/>
        </w:rPr>
        <w:t>Policy Requirements:</w:t>
      </w:r>
    </w:p>
    <w:p w14:paraId="316BC2FA" w14:textId="77777777" w:rsidR="008E380E" w:rsidRPr="004F5A3C" w:rsidRDefault="008E380E" w:rsidP="008E380E">
      <w:pPr>
        <w:ind w:left="720"/>
        <w:rPr>
          <w:rFonts w:ascii="Arial" w:eastAsia="Times New Roman" w:hAnsi="Arial" w:cs="Arial"/>
          <w:b/>
          <w:lang w:val="en-CA"/>
        </w:rPr>
      </w:pPr>
      <w:r w:rsidRPr="004F5A3C">
        <w:rPr>
          <w:rFonts w:ascii="Arial" w:eastAsia="Times New Roman" w:hAnsi="Arial" w:cs="Arial"/>
          <w:b/>
          <w:lang w:val="en-CA"/>
        </w:rPr>
        <w:t xml:space="preserve">The CEO shall: </w:t>
      </w:r>
    </w:p>
    <w:p w14:paraId="6291CC63" w14:textId="31043B32" w:rsidR="00A840C8" w:rsidRPr="004F5A3C" w:rsidRDefault="008E380E" w:rsidP="00633AB8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lang w:val="en-CA"/>
        </w:rPr>
      </w:pPr>
      <w:r w:rsidRPr="004F5A3C">
        <w:rPr>
          <w:rFonts w:ascii="Arial" w:eastAsia="Times New Roman" w:hAnsi="Arial" w:cs="Arial"/>
          <w:lang w:val="en-CA"/>
        </w:rPr>
        <w:t xml:space="preserve">Prepare a budget </w:t>
      </w:r>
      <w:r w:rsidR="00682239" w:rsidRPr="004F5A3C">
        <w:rPr>
          <w:rFonts w:ascii="Arial" w:eastAsia="Times New Roman" w:hAnsi="Arial" w:cs="Arial"/>
          <w:lang w:val="en-CA"/>
        </w:rPr>
        <w:t xml:space="preserve">annually for </w:t>
      </w:r>
      <w:r w:rsidR="007113EE" w:rsidRPr="004F5A3C">
        <w:rPr>
          <w:rFonts w:ascii="Arial" w:eastAsia="Times New Roman" w:hAnsi="Arial" w:cs="Arial"/>
          <w:lang w:val="en-CA"/>
        </w:rPr>
        <w:t xml:space="preserve">approval by </w:t>
      </w:r>
      <w:r w:rsidR="00682239" w:rsidRPr="004F5A3C">
        <w:rPr>
          <w:rFonts w:ascii="Arial" w:eastAsia="Times New Roman" w:hAnsi="Arial" w:cs="Arial"/>
          <w:lang w:val="en-CA"/>
        </w:rPr>
        <w:t xml:space="preserve">the Board of Directors </w:t>
      </w:r>
      <w:r w:rsidRPr="004F5A3C">
        <w:rPr>
          <w:rFonts w:ascii="Arial" w:eastAsia="Times New Roman" w:hAnsi="Arial" w:cs="Arial"/>
          <w:lang w:val="en-CA"/>
        </w:rPr>
        <w:t xml:space="preserve">that supports the priorities and businesses of CCAPP </w:t>
      </w:r>
      <w:r w:rsidR="00B267FD" w:rsidRPr="004F5A3C">
        <w:rPr>
          <w:rFonts w:ascii="Arial" w:eastAsia="Times New Roman" w:hAnsi="Arial" w:cs="Arial"/>
          <w:lang w:val="en-CA"/>
        </w:rPr>
        <w:t xml:space="preserve">and </w:t>
      </w:r>
      <w:r w:rsidR="008150DC" w:rsidRPr="004F5A3C">
        <w:rPr>
          <w:rFonts w:ascii="Arial" w:eastAsia="Times New Roman" w:hAnsi="Arial" w:cs="Arial"/>
          <w:lang w:val="en-CA"/>
        </w:rPr>
        <w:t>include</w:t>
      </w:r>
      <w:r w:rsidR="00B267FD" w:rsidRPr="004F5A3C">
        <w:rPr>
          <w:rFonts w:ascii="Arial" w:eastAsia="Times New Roman" w:hAnsi="Arial" w:cs="Arial"/>
          <w:lang w:val="en-CA"/>
        </w:rPr>
        <w:t>s</w:t>
      </w:r>
      <w:r w:rsidR="008150DC" w:rsidRPr="004F5A3C">
        <w:rPr>
          <w:rFonts w:ascii="Arial" w:eastAsia="Times New Roman" w:hAnsi="Arial" w:cs="Arial"/>
          <w:lang w:val="en-CA"/>
        </w:rPr>
        <w:t xml:space="preserve"> credible projection</w:t>
      </w:r>
      <w:r w:rsidR="00B267FD" w:rsidRPr="004F5A3C">
        <w:rPr>
          <w:rFonts w:ascii="Arial" w:eastAsia="Times New Roman" w:hAnsi="Arial" w:cs="Arial"/>
          <w:lang w:val="en-CA"/>
        </w:rPr>
        <w:t>s</w:t>
      </w:r>
      <w:r w:rsidR="008150DC" w:rsidRPr="004F5A3C">
        <w:rPr>
          <w:rFonts w:ascii="Arial" w:eastAsia="Times New Roman" w:hAnsi="Arial" w:cs="Arial"/>
          <w:lang w:val="en-CA"/>
        </w:rPr>
        <w:t xml:space="preserve"> of revenues and expenses and disclosure of planning assumptions</w:t>
      </w:r>
    </w:p>
    <w:p w14:paraId="2AD7B8F4" w14:textId="49FAF0B2" w:rsidR="008E380E" w:rsidRPr="004F5A3C" w:rsidRDefault="008E380E" w:rsidP="00633AB8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lang w:val="en-CA"/>
        </w:rPr>
      </w:pPr>
      <w:r w:rsidRPr="004F5A3C">
        <w:rPr>
          <w:rFonts w:ascii="Arial" w:eastAsia="Times New Roman" w:hAnsi="Arial" w:cs="Arial"/>
          <w:lang w:val="en-CA"/>
        </w:rPr>
        <w:t>Conduct an annual risk analysis, including an evaluation of appropriateness, to  determine the designated purposes and amounts of internally restricted net assets</w:t>
      </w:r>
    </w:p>
    <w:p w14:paraId="12814551" w14:textId="70767C89" w:rsidR="008E380E" w:rsidRPr="004F5A3C" w:rsidRDefault="003548A9" w:rsidP="00633AB8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lang w:val="en-CA"/>
        </w:rPr>
      </w:pPr>
      <w:r w:rsidRPr="004F5A3C">
        <w:rPr>
          <w:rFonts w:ascii="Arial" w:eastAsia="Times New Roman" w:hAnsi="Arial" w:cs="Arial"/>
          <w:lang w:val="en-CA"/>
        </w:rPr>
        <w:t>Ensure access to adequate liquidity to fund operations for three months on an ongoing basis</w:t>
      </w:r>
    </w:p>
    <w:p w14:paraId="1612BF1D" w14:textId="77777777" w:rsidR="008E380E" w:rsidRPr="004F5A3C" w:rsidRDefault="008E380E" w:rsidP="008E380E">
      <w:pPr>
        <w:tabs>
          <w:tab w:val="left" w:pos="1530"/>
          <w:tab w:val="left" w:pos="1710"/>
        </w:tabs>
        <w:spacing w:after="0" w:line="360" w:lineRule="auto"/>
        <w:jc w:val="both"/>
        <w:rPr>
          <w:rFonts w:ascii="Arial" w:eastAsia="Times New Roman" w:hAnsi="Arial" w:cs="Arial"/>
          <w:b/>
          <w:bCs/>
        </w:rPr>
      </w:pPr>
    </w:p>
    <w:p w14:paraId="6E09E51D" w14:textId="029825CF" w:rsidR="008E380E" w:rsidRPr="004F5A3C" w:rsidRDefault="008E380E" w:rsidP="008150DC">
      <w:pPr>
        <w:rPr>
          <w:rFonts w:ascii="Arial" w:eastAsia="Times New Roman" w:hAnsi="Arial" w:cs="Arial"/>
          <w:b/>
          <w:lang w:val="en-CA"/>
        </w:rPr>
      </w:pPr>
      <w:r w:rsidRPr="004F5A3C">
        <w:rPr>
          <w:rFonts w:ascii="Arial" w:eastAsia="Times New Roman" w:hAnsi="Arial" w:cs="Arial"/>
          <w:b/>
          <w:lang w:val="en-CA"/>
        </w:rPr>
        <w:t>Reference</w:t>
      </w:r>
      <w:r w:rsidR="008150DC" w:rsidRPr="004F5A3C">
        <w:rPr>
          <w:rFonts w:ascii="Arial" w:eastAsia="Times New Roman" w:hAnsi="Arial" w:cs="Arial"/>
          <w:b/>
          <w:lang w:val="en-CA"/>
        </w:rPr>
        <w:t>s</w:t>
      </w:r>
      <w:r w:rsidRPr="004F5A3C">
        <w:rPr>
          <w:rFonts w:ascii="Arial" w:eastAsia="Times New Roman" w:hAnsi="Arial" w:cs="Arial"/>
          <w:b/>
          <w:lang w:val="en-CA"/>
        </w:rPr>
        <w:t>:</w:t>
      </w:r>
    </w:p>
    <w:p w14:paraId="0CA78DF0" w14:textId="77777777" w:rsidR="008E380E" w:rsidRPr="004F5A3C" w:rsidRDefault="008E380E" w:rsidP="008150DC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Arial" w:eastAsia="Times New Roman" w:hAnsi="Arial" w:cs="Arial"/>
          <w:bCs/>
          <w:lang w:val="en-CA"/>
        </w:rPr>
      </w:pPr>
      <w:r w:rsidRPr="004F5A3C">
        <w:rPr>
          <w:rFonts w:ascii="Arial" w:eastAsia="Times New Roman" w:hAnsi="Arial" w:cs="Arial"/>
          <w:bCs/>
          <w:lang w:val="en-CA"/>
        </w:rPr>
        <w:t>CCAPP Executive Committee Minutes, February 11, 2020</w:t>
      </w:r>
    </w:p>
    <w:p w14:paraId="2F7AA10D" w14:textId="200AE7BB" w:rsidR="00CA3C9C" w:rsidRPr="004F5A3C" w:rsidRDefault="008E380E" w:rsidP="008150DC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Arial" w:eastAsia="Times New Roman" w:hAnsi="Arial" w:cs="Arial"/>
          <w:bCs/>
          <w:lang w:val="en-CA"/>
        </w:rPr>
      </w:pPr>
      <w:r w:rsidRPr="004F5A3C">
        <w:rPr>
          <w:rFonts w:ascii="Arial" w:eastAsia="Times New Roman" w:hAnsi="Arial" w:cs="Arial"/>
          <w:bCs/>
          <w:lang w:val="en-CA"/>
        </w:rPr>
        <w:t xml:space="preserve">CCAPP Board of Directors Minutes, June 17, 2020 </w:t>
      </w:r>
    </w:p>
    <w:sectPr w:rsidR="00CA3C9C" w:rsidRPr="004F5A3C" w:rsidSect="00A50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8E054" w14:textId="77777777" w:rsidR="00DA4570" w:rsidRDefault="00DA4570" w:rsidP="008E380E">
      <w:pPr>
        <w:spacing w:after="0" w:line="240" w:lineRule="auto"/>
      </w:pPr>
      <w:r>
        <w:separator/>
      </w:r>
    </w:p>
  </w:endnote>
  <w:endnote w:type="continuationSeparator" w:id="0">
    <w:p w14:paraId="4FEB1CB7" w14:textId="77777777" w:rsidR="00DA4570" w:rsidRDefault="00DA4570" w:rsidP="008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52DCA" w14:textId="77777777" w:rsidR="00801B27" w:rsidRDefault="00801B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84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F4B1F" w14:textId="670A13BA" w:rsidR="008E380E" w:rsidRDefault="00DA4570">
        <w:pPr>
          <w:pStyle w:val="Footer"/>
          <w:jc w:val="right"/>
        </w:pPr>
      </w:p>
    </w:sdtContent>
  </w:sdt>
  <w:p w14:paraId="25E306BD" w14:textId="77777777" w:rsidR="001D625E" w:rsidRDefault="001D62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EAE7B" w14:textId="77777777" w:rsidR="00801B27" w:rsidRDefault="00801B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185D0" w14:textId="77777777" w:rsidR="00DA4570" w:rsidRDefault="00DA4570" w:rsidP="008E380E">
      <w:pPr>
        <w:spacing w:after="0" w:line="240" w:lineRule="auto"/>
      </w:pPr>
      <w:r>
        <w:separator/>
      </w:r>
    </w:p>
  </w:footnote>
  <w:footnote w:type="continuationSeparator" w:id="0">
    <w:p w14:paraId="46665598" w14:textId="77777777" w:rsidR="00DA4570" w:rsidRDefault="00DA4570" w:rsidP="008E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1D1F0" w14:textId="77777777" w:rsidR="00801B27" w:rsidRDefault="00801B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60402" w14:textId="2A8238A7" w:rsidR="001D625E" w:rsidRDefault="001D62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73ABB" w14:textId="77777777" w:rsidR="00801B27" w:rsidRDefault="00801B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15D3C"/>
    <w:multiLevelType w:val="hybridMultilevel"/>
    <w:tmpl w:val="3A88E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0E"/>
    <w:rsid w:val="000878ED"/>
    <w:rsid w:val="000A4779"/>
    <w:rsid w:val="000B09B8"/>
    <w:rsid w:val="000D6D65"/>
    <w:rsid w:val="000F5CF1"/>
    <w:rsid w:val="00102035"/>
    <w:rsid w:val="00142F89"/>
    <w:rsid w:val="001C645E"/>
    <w:rsid w:val="001D625E"/>
    <w:rsid w:val="00225CDF"/>
    <w:rsid w:val="002641E4"/>
    <w:rsid w:val="0034309A"/>
    <w:rsid w:val="003548A9"/>
    <w:rsid w:val="003B3629"/>
    <w:rsid w:val="004228B6"/>
    <w:rsid w:val="0043688A"/>
    <w:rsid w:val="00467860"/>
    <w:rsid w:val="004C0245"/>
    <w:rsid w:val="004F5A3C"/>
    <w:rsid w:val="005A76C8"/>
    <w:rsid w:val="005E4855"/>
    <w:rsid w:val="00633AB8"/>
    <w:rsid w:val="0064315E"/>
    <w:rsid w:val="00682239"/>
    <w:rsid w:val="006F4378"/>
    <w:rsid w:val="006F4A7E"/>
    <w:rsid w:val="006F6FA9"/>
    <w:rsid w:val="007113EE"/>
    <w:rsid w:val="0077059D"/>
    <w:rsid w:val="00775A77"/>
    <w:rsid w:val="00797062"/>
    <w:rsid w:val="00801B27"/>
    <w:rsid w:val="008150DC"/>
    <w:rsid w:val="008E380E"/>
    <w:rsid w:val="00927E8C"/>
    <w:rsid w:val="00965E5A"/>
    <w:rsid w:val="00976F1B"/>
    <w:rsid w:val="00A0671C"/>
    <w:rsid w:val="00A322CF"/>
    <w:rsid w:val="00A67D40"/>
    <w:rsid w:val="00A840C8"/>
    <w:rsid w:val="00B267FD"/>
    <w:rsid w:val="00B61EF9"/>
    <w:rsid w:val="00B70731"/>
    <w:rsid w:val="00C25718"/>
    <w:rsid w:val="00C604F5"/>
    <w:rsid w:val="00CA3C9C"/>
    <w:rsid w:val="00D26D7E"/>
    <w:rsid w:val="00D5388A"/>
    <w:rsid w:val="00D56CB1"/>
    <w:rsid w:val="00D85C1E"/>
    <w:rsid w:val="00DA4570"/>
    <w:rsid w:val="00DA690E"/>
    <w:rsid w:val="00DC039E"/>
    <w:rsid w:val="00DF039E"/>
    <w:rsid w:val="00E537C5"/>
    <w:rsid w:val="00E85078"/>
    <w:rsid w:val="00EB73CB"/>
    <w:rsid w:val="00F407E7"/>
    <w:rsid w:val="00F74B29"/>
    <w:rsid w:val="00F85F45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D72B1"/>
  <w15:chartTrackingRefBased/>
  <w15:docId w15:val="{E51619D9-CBEC-490C-A848-FA62BAE5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80E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8E380E"/>
    <w:rPr>
      <w:rFonts w:eastAsia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E380E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8E380E"/>
    <w:rPr>
      <w:rFonts w:eastAsia="Times New Roman" w:cs="Times New Roman"/>
      <w:lang w:val="en-CA"/>
    </w:rPr>
  </w:style>
  <w:style w:type="character" w:styleId="Hyperlink">
    <w:name w:val="Hyperlink"/>
    <w:basedOn w:val="DefaultParagraphFont"/>
    <w:uiPriority w:val="99"/>
    <w:rsid w:val="008E38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80E"/>
    <w:pPr>
      <w:ind w:left="720"/>
      <w:contextualSpacing/>
    </w:pPr>
    <w:rPr>
      <w:rFonts w:eastAsia="Times New Roman" w:cs="Times New Roman"/>
      <w:lang w:val="en-CA"/>
    </w:rPr>
  </w:style>
  <w:style w:type="table" w:styleId="TableGrid">
    <w:name w:val="Table Grid"/>
    <w:basedOn w:val="TableNormal"/>
    <w:uiPriority w:val="39"/>
    <w:rsid w:val="008E380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705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A"/>
    </w:rPr>
  </w:style>
  <w:style w:type="paragraph" w:styleId="Revision">
    <w:name w:val="Revision"/>
    <w:hidden/>
    <w:uiPriority w:val="99"/>
    <w:semiHidden/>
    <w:rsid w:val="00976F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1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3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462FE9-02F2-4F12-BB0F-01AAAC65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Krawchenko</dc:creator>
  <cp:keywords/>
  <dc:description/>
  <cp:lastModifiedBy>WayneH</cp:lastModifiedBy>
  <cp:revision>2</cp:revision>
  <dcterms:created xsi:type="dcterms:W3CDTF">2025-04-21T16:04:00Z</dcterms:created>
  <dcterms:modified xsi:type="dcterms:W3CDTF">2025-04-21T16:04:00Z</dcterms:modified>
</cp:coreProperties>
</file>